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4570B2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86EC4" w:rsidRPr="00AB3B01" w:rsidRDefault="004570B2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4570B2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4570B2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E43E14" w:rsidRDefault="004570B2" w:rsidP="00B86EC4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t>06-2</w:t>
      </w:r>
      <w:r w:rsidRPr="00566574">
        <w:t>/</w:t>
      </w:r>
      <w:r>
        <w:t>149</w:t>
      </w:r>
      <w:r>
        <w:t>-1</w:t>
      </w:r>
      <w:r>
        <w:t>8</w:t>
      </w:r>
    </w:p>
    <w:p w:rsidR="00B86EC4" w:rsidRPr="00566574" w:rsidRDefault="004570B2" w:rsidP="00B86EC4">
      <w:pPr>
        <w:rPr>
          <w:lang w:val="sr-Cyrl-CS"/>
        </w:rPr>
      </w:pPr>
      <w:r>
        <w:t>14</w:t>
      </w:r>
      <w:r w:rsidRPr="00566574">
        <w:t xml:space="preserve">. </w:t>
      </w:r>
      <w:r>
        <w:t>јун</w:t>
      </w:r>
      <w:r w:rsidRPr="00566574"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>. године</w:t>
      </w:r>
    </w:p>
    <w:p w:rsidR="002B7FFD" w:rsidRDefault="004570B2" w:rsidP="002B7FFD">
      <w:r w:rsidRPr="005102CC">
        <w:rPr>
          <w:lang w:val="sr-Cyrl-CS"/>
        </w:rPr>
        <w:t>Б е о г р а д</w:t>
      </w:r>
    </w:p>
    <w:p w:rsidR="004570B2" w:rsidRDefault="004570B2" w:rsidP="002B7FFD"/>
    <w:p w:rsidR="004570B2" w:rsidRPr="004570B2" w:rsidRDefault="004570B2" w:rsidP="002B7FFD">
      <w:bookmarkStart w:id="0" w:name="_GoBack"/>
      <w:bookmarkEnd w:id="0"/>
    </w:p>
    <w:p w:rsidR="00C85EF1" w:rsidRDefault="004570B2" w:rsidP="00F26078">
      <w:pPr>
        <w:tabs>
          <w:tab w:val="left" w:pos="1440"/>
        </w:tabs>
        <w:rPr>
          <w:lang w:val="sr-Cyrl-CS"/>
        </w:rPr>
      </w:pPr>
      <w: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4570B2" w:rsidP="00F26078">
      <w:pPr>
        <w:tabs>
          <w:tab w:val="left" w:pos="1440"/>
        </w:tabs>
        <w:jc w:val="both"/>
      </w:pPr>
    </w:p>
    <w:p w:rsidR="00B86EC4" w:rsidRPr="00AB3B01" w:rsidRDefault="004570B2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4570B2" w:rsidP="00EA64FA">
      <w:pPr>
        <w:jc w:val="center"/>
        <w:rPr>
          <w:lang w:val="sr-Cyrl-CS"/>
        </w:rPr>
      </w:pPr>
      <w:r>
        <w:t>3</w:t>
      </w:r>
      <w:r>
        <w:t>6</w:t>
      </w:r>
      <w:r>
        <w:t>.</w:t>
      </w:r>
      <w:r w:rsidRPr="000E4462">
        <w:rPr>
          <w:lang w:val="sr-Cyrl-CS"/>
        </w:rPr>
        <w:t xml:space="preserve"> СЕДНИЦУ ОДБОРА ЗА ПРАВОСУЂЕ, </w:t>
      </w:r>
    </w:p>
    <w:p w:rsidR="00C07D0D" w:rsidRDefault="004570B2" w:rsidP="00C07D0D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  <w:r>
        <w:rPr>
          <w:lang w:val="sr-Cyrl-CS"/>
        </w:rPr>
        <w:t xml:space="preserve"> </w:t>
      </w:r>
    </w:p>
    <w:p w:rsidR="007B53D9" w:rsidRDefault="004570B2" w:rsidP="00C07D0D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>
        <w:t>ПЕТАК</w:t>
      </w:r>
      <w:r w:rsidRPr="000E4462">
        <w:rPr>
          <w:lang w:val="sr-Cyrl-CS"/>
        </w:rPr>
        <w:t>,</w:t>
      </w:r>
      <w:r>
        <w:rPr>
          <w:lang w:val="sr-Cyrl-CS"/>
        </w:rPr>
        <w:t xml:space="preserve"> </w:t>
      </w:r>
      <w:r>
        <w:t>15</w:t>
      </w:r>
      <w:r w:rsidRPr="000E4462">
        <w:t xml:space="preserve">. </w:t>
      </w:r>
      <w:r>
        <w:t>ЈУН</w:t>
      </w:r>
      <w:r w:rsidRPr="000E4462"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8</w:t>
      </w:r>
      <w:r w:rsidRPr="000E4462">
        <w:rPr>
          <w:lang w:val="sr-Cyrl-CS"/>
        </w:rPr>
        <w:t xml:space="preserve">. ГОДИНЕ, </w:t>
      </w:r>
      <w:r>
        <w:rPr>
          <w:lang w:val="sr-Cyrl-CS"/>
        </w:rPr>
        <w:t xml:space="preserve">У </w:t>
      </w:r>
      <w:r>
        <w:t>9</w:t>
      </w:r>
      <w:r>
        <w:rPr>
          <w:lang w:val="sr-Cyrl-CS"/>
        </w:rPr>
        <w:t>,</w:t>
      </w:r>
      <w:r>
        <w:t>3</w:t>
      </w:r>
      <w:r>
        <w:rPr>
          <w:lang w:val="sr-Cyrl-CS"/>
        </w:rPr>
        <w:t>0</w:t>
      </w:r>
      <w:r>
        <w:rPr>
          <w:lang w:val="sr-Cyrl-CS"/>
        </w:rPr>
        <w:t xml:space="preserve"> ЧАСОВА</w:t>
      </w:r>
    </w:p>
    <w:p w:rsidR="00521091" w:rsidRPr="002B7FFD" w:rsidRDefault="004570B2" w:rsidP="00EA64FA"/>
    <w:p w:rsidR="00B86EC4" w:rsidRDefault="004570B2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54763E" w:rsidRPr="00C248C4" w:rsidRDefault="004570B2" w:rsidP="00EA64FA">
      <w:pPr>
        <w:tabs>
          <w:tab w:val="left" w:pos="1440"/>
        </w:tabs>
      </w:pPr>
    </w:p>
    <w:p w:rsidR="00521091" w:rsidRDefault="004570B2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21091" w:rsidRPr="002B7FFD" w:rsidRDefault="004570B2" w:rsidP="002B7FFD">
      <w:pPr>
        <w:tabs>
          <w:tab w:val="left" w:pos="1440"/>
        </w:tabs>
        <w:jc w:val="center"/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r w:rsidRPr="002B7FFD">
        <w:rPr>
          <w:rStyle w:val="colornavy1"/>
          <w:b/>
          <w:color w:val="000000"/>
        </w:rPr>
        <w:t>Разматрање Предлога закона о изменама и допунама Закона о локалној самоуправи</w:t>
      </w:r>
      <w:r w:rsidRPr="002B7FFD">
        <w:rPr>
          <w:rStyle w:val="colornavy1"/>
          <w:color w:val="000000"/>
        </w:rPr>
        <w:t>,</w:t>
      </w:r>
      <w:r w:rsidRPr="002B7FFD">
        <w:rPr>
          <w:b/>
          <w:color w:val="000000"/>
        </w:rPr>
        <w:t xml:space="preserve"> </w:t>
      </w:r>
      <w:r w:rsidRPr="002B7FFD">
        <w:rPr>
          <w:color w:val="000000"/>
        </w:rPr>
        <w:t>који је поднела Влада (број 015-1128/18 од 4. маја 2018. године)</w:t>
      </w:r>
      <w:r>
        <w:rPr>
          <w:color w:val="000000"/>
        </w:rPr>
        <w:t>, у појединостима</w:t>
      </w:r>
      <w:r>
        <w:rPr>
          <w:color w:val="000000"/>
        </w:rPr>
        <w:t>;</w:t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Разматрање Предлога</w:t>
      </w:r>
      <w:r w:rsidRPr="002B7FFD">
        <w:rPr>
          <w:rStyle w:val="colornavy1"/>
          <w:b/>
          <w:color w:val="000000"/>
        </w:rPr>
        <w:t xml:space="preserve"> закона о измени и допуни Закона о државној управи, </w:t>
      </w:r>
      <w:r w:rsidRPr="002B7FFD">
        <w:rPr>
          <w:rStyle w:val="colornavy1"/>
          <w:color w:val="000000"/>
        </w:rPr>
        <w:t xml:space="preserve">који је поднела Влада </w:t>
      </w:r>
      <w:r w:rsidRPr="002B7FFD">
        <w:rPr>
          <w:color w:val="000000"/>
        </w:rPr>
        <w:t>(број 02-1129/18 од 4. маја 2018. године)</w:t>
      </w:r>
      <w:r>
        <w:rPr>
          <w:color w:val="000000"/>
        </w:rPr>
        <w:t>, у појединостима</w:t>
      </w:r>
      <w:r>
        <w:rPr>
          <w:color w:val="000000"/>
        </w:rPr>
        <w:t>;</w:t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Разматрање Предлога</w:t>
      </w:r>
      <w:r w:rsidRPr="002B7FFD">
        <w:rPr>
          <w:rStyle w:val="colornavy1"/>
          <w:b/>
          <w:color w:val="000000"/>
        </w:rPr>
        <w:t xml:space="preserve"> </w:t>
      </w:r>
      <w:r w:rsidRPr="002B7FFD">
        <w:rPr>
          <w:rStyle w:val="colornavy1"/>
          <w:b/>
          <w:color w:val="000000"/>
        </w:rPr>
        <w:t>закона о изменама и допунама Закона о матичним књигама,</w:t>
      </w:r>
      <w:r w:rsidRPr="002B7FFD">
        <w:rPr>
          <w:rStyle w:val="colornavy1"/>
          <w:color w:val="000000"/>
        </w:rPr>
        <w:t xml:space="preserve"> који је поднела Влада (број 20-1222/18 од 15. маја 2018. године)</w:t>
      </w:r>
      <w:r>
        <w:rPr>
          <w:rStyle w:val="colornavy1"/>
          <w:color w:val="000000"/>
        </w:rPr>
        <w:t xml:space="preserve">, у </w:t>
      </w:r>
      <w:r>
        <w:rPr>
          <w:color w:val="000000"/>
        </w:rPr>
        <w:t>појединостима</w:t>
      </w:r>
      <w:r>
        <w:rPr>
          <w:rStyle w:val="colornavy1"/>
          <w:color w:val="000000"/>
        </w:rPr>
        <w:t>;</w:t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b/>
          <w:color w:val="000000"/>
        </w:rPr>
      </w:pPr>
      <w:r>
        <w:rPr>
          <w:rStyle w:val="colornavy1"/>
          <w:b/>
          <w:color w:val="000000"/>
        </w:rPr>
        <w:t>Разматрање Предлога</w:t>
      </w:r>
      <w:r w:rsidRPr="002B7FFD">
        <w:rPr>
          <w:rStyle w:val="colornavy1"/>
          <w:b/>
          <w:color w:val="000000"/>
        </w:rPr>
        <w:t xml:space="preserve"> закона о изменама и допунама Закона о јавним агенцијама,</w:t>
      </w:r>
      <w:r w:rsidRPr="002B7FFD">
        <w:rPr>
          <w:rStyle w:val="colornavy1"/>
          <w:color w:val="000000"/>
        </w:rPr>
        <w:t xml:space="preserve"> који је поднела Влада (број 023-919/18 о</w:t>
      </w:r>
      <w:r w:rsidRPr="002B7FFD">
        <w:rPr>
          <w:rStyle w:val="colornavy1"/>
          <w:color w:val="000000"/>
        </w:rPr>
        <w:t>д 10. априла 2018. године)</w:t>
      </w:r>
      <w:r>
        <w:rPr>
          <w:rStyle w:val="colornavy1"/>
          <w:color w:val="000000"/>
        </w:rPr>
        <w:t xml:space="preserve">, у </w:t>
      </w:r>
      <w:r>
        <w:rPr>
          <w:color w:val="000000"/>
        </w:rPr>
        <w:t>појединостима;</w:t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color w:val="000000"/>
        </w:rPr>
      </w:pPr>
      <w:r>
        <w:rPr>
          <w:rStyle w:val="colornavy1"/>
          <w:b/>
          <w:color w:val="000000"/>
        </w:rPr>
        <w:t>Разматрање Предлога</w:t>
      </w:r>
      <w:r w:rsidRPr="002B7FFD">
        <w:rPr>
          <w:rStyle w:val="colornavy1"/>
          <w:b/>
          <w:color w:val="000000"/>
        </w:rPr>
        <w:t xml:space="preserve">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2B7FFD">
        <w:rPr>
          <w:rStyle w:val="colornavy1"/>
          <w:color w:val="000000"/>
        </w:rPr>
        <w:t>који је поднела Влада (број 120</w:t>
      </w:r>
      <w:r w:rsidRPr="002B7FFD">
        <w:rPr>
          <w:rStyle w:val="colornavy1"/>
          <w:color w:val="000000"/>
        </w:rPr>
        <w:t>-920/18 од 10. априла 2018. године)</w:t>
      </w:r>
      <w:r>
        <w:rPr>
          <w:rStyle w:val="colornavy1"/>
          <w:color w:val="000000"/>
        </w:rPr>
        <w:t xml:space="preserve">, у </w:t>
      </w:r>
      <w:r>
        <w:rPr>
          <w:color w:val="000000"/>
        </w:rPr>
        <w:t>појединостима</w:t>
      </w:r>
      <w:r>
        <w:rPr>
          <w:rStyle w:val="colornavy1"/>
          <w:color w:val="000000"/>
        </w:rPr>
        <w:t>;</w:t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spacing w:after="120"/>
        <w:jc w:val="both"/>
        <w:rPr>
          <w:rStyle w:val="colornavy1"/>
          <w:color w:val="000000"/>
        </w:rPr>
      </w:pPr>
      <w:r>
        <w:rPr>
          <w:b/>
          <w:color w:val="000000"/>
        </w:rPr>
        <w:t>Разматрање Предлога</w:t>
      </w:r>
      <w:r w:rsidRPr="002B7FFD">
        <w:rPr>
          <w:b/>
          <w:color w:val="000000"/>
        </w:rPr>
        <w:t xml:space="preserve"> закона о изменама и допунама Закона о службеној употреби језика и писама, </w:t>
      </w:r>
      <w:r w:rsidRPr="002B7FFD">
        <w:rPr>
          <w:color w:val="000000"/>
        </w:rPr>
        <w:t>који је поднела Влада (број 011-1324/18 од 29. маја 2018. године)</w:t>
      </w:r>
      <w:r>
        <w:rPr>
          <w:color w:val="000000"/>
        </w:rPr>
        <w:t>, у појединостима</w:t>
      </w:r>
      <w:r w:rsidRPr="002B7FFD">
        <w:rPr>
          <w:rStyle w:val="colornavy1"/>
          <w:color w:val="000000"/>
        </w:rPr>
        <w:t>;</w:t>
      </w:r>
    </w:p>
    <w:p w:rsidR="002B7FFD" w:rsidRPr="002B7FFD" w:rsidRDefault="004570B2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</w:rPr>
      </w:pPr>
      <w:r>
        <w:rPr>
          <w:rStyle w:val="colornavy1"/>
          <w:b/>
          <w:color w:val="000000"/>
        </w:rPr>
        <w:t>Разматрање Предлога</w:t>
      </w:r>
      <w:r w:rsidRPr="002B7FFD">
        <w:rPr>
          <w:rStyle w:val="colornavy1"/>
          <w:b/>
          <w:color w:val="000000"/>
        </w:rPr>
        <w:t xml:space="preserve"> зако</w:t>
      </w:r>
      <w:r w:rsidRPr="002B7FFD">
        <w:rPr>
          <w:rStyle w:val="colornavy1"/>
          <w:b/>
          <w:color w:val="000000"/>
        </w:rPr>
        <w:t xml:space="preserve">на о изменама и допунама Закона о територијалној организацији Републике Србије, </w:t>
      </w:r>
      <w:r w:rsidRPr="002B7FFD">
        <w:rPr>
          <w:rStyle w:val="colornavy1"/>
          <w:color w:val="000000"/>
        </w:rPr>
        <w:t>који су поднели народни посланици Студенка Ковачевић, Милетић Михајловић, др Дарко Лакетић и мр Дејан Раденковић (број 015-3271/17 од 3. новембра 2017. године)</w:t>
      </w:r>
      <w:r>
        <w:rPr>
          <w:rStyle w:val="colornavy1"/>
          <w:color w:val="000000"/>
        </w:rPr>
        <w:t xml:space="preserve">, у </w:t>
      </w:r>
      <w:r>
        <w:rPr>
          <w:color w:val="000000"/>
        </w:rPr>
        <w:t>појединостима</w:t>
      </w:r>
      <w:r>
        <w:rPr>
          <w:rStyle w:val="colornavy1"/>
          <w:color w:val="000000"/>
        </w:rPr>
        <w:t>;</w:t>
      </w:r>
    </w:p>
    <w:p w:rsidR="0054763E" w:rsidRPr="002B7FFD" w:rsidRDefault="004570B2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</w:rPr>
        <w:t>Разно.</w:t>
      </w:r>
    </w:p>
    <w:p w:rsidR="00252777" w:rsidRPr="00C07D0D" w:rsidRDefault="004570B2" w:rsidP="00E06D25">
      <w:pPr>
        <w:tabs>
          <w:tab w:val="left" w:pos="1080"/>
        </w:tabs>
        <w:jc w:val="both"/>
      </w:pPr>
      <w:r w:rsidRPr="00AB3B01"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>у сали</w:t>
      </w:r>
      <w:r w:rsidRPr="000E4462">
        <w:rPr>
          <w:lang w:val="sr-Cyrl-CS"/>
        </w:rPr>
        <w:t xml:space="preserve"> </w:t>
      </w:r>
      <w:r w:rsidRPr="001539DC">
        <w:t>I</w:t>
      </w:r>
      <w:r w:rsidRPr="001539DC">
        <w:t>II</w:t>
      </w:r>
      <w:r w:rsidRPr="001539DC">
        <w:t xml:space="preserve"> </w:t>
      </w:r>
      <w:r>
        <w:t>на првом спрату</w:t>
      </w:r>
      <w:r w:rsidRPr="000E4462">
        <w:rPr>
          <w:lang w:val="sr-Cyrl-CS"/>
        </w:rPr>
        <w:t>.</w:t>
      </w:r>
    </w:p>
    <w:p w:rsidR="00172469" w:rsidRDefault="004570B2" w:rsidP="00326295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</w:p>
    <w:p w:rsidR="00172469" w:rsidRDefault="00172469" w:rsidP="00326295">
      <w:pPr>
        <w:tabs>
          <w:tab w:val="left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A6A" w:rsidRDefault="00172469" w:rsidP="00326295">
      <w:pPr>
        <w:tabs>
          <w:tab w:val="left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70B2" w:rsidRPr="00304CD7">
        <w:rPr>
          <w:lang w:val="sr-Cyrl-CS"/>
        </w:rPr>
        <w:t>ПРЕДСЕДНИК</w:t>
      </w:r>
      <w:r w:rsidR="004570B2">
        <w:t xml:space="preserve"> ОДБОРА</w:t>
      </w:r>
    </w:p>
    <w:p w:rsidR="002B7FFD" w:rsidRPr="00326295" w:rsidRDefault="004570B2" w:rsidP="00326295">
      <w:pPr>
        <w:tabs>
          <w:tab w:val="left" w:pos="1080"/>
        </w:tabs>
        <w:jc w:val="both"/>
      </w:pPr>
    </w:p>
    <w:p w:rsidR="00002F1F" w:rsidRPr="0090074A" w:rsidRDefault="004570B2" w:rsidP="00F35F37">
      <w:pPr>
        <w:tabs>
          <w:tab w:val="center" w:pos="6120"/>
        </w:tabs>
      </w:pPr>
      <w:r>
        <w:rPr>
          <w:lang w:val="sr-Cyrl-CS"/>
        </w:rPr>
        <w:tab/>
        <w:t xml:space="preserve">     </w:t>
      </w:r>
      <w:r w:rsidR="00172469">
        <w:t xml:space="preserve">                     </w:t>
      </w:r>
      <w:r>
        <w:rPr>
          <w:lang w:val="sr-Cyrl-CS"/>
        </w:rPr>
        <w:t xml:space="preserve">   </w:t>
      </w:r>
      <w:r w:rsidR="00172469">
        <w:t xml:space="preserve">   </w:t>
      </w:r>
      <w:r>
        <w:rPr>
          <w:lang w:val="sr-Cyrl-CS"/>
        </w:rPr>
        <w:t xml:space="preserve">  </w:t>
      </w:r>
      <w:r>
        <w:rPr>
          <w:lang w:val="sr-Cyrl-CS"/>
        </w:rPr>
        <w:t>Петар Петровић</w:t>
      </w:r>
      <w:r>
        <w:rPr>
          <w:lang w:val="sr-Cyrl-CS"/>
        </w:rPr>
        <w:t>, с.р.</w:t>
      </w:r>
      <w:r>
        <w:t xml:space="preserve"> </w:t>
      </w:r>
    </w:p>
    <w:sectPr w:rsidR="00002F1F" w:rsidRPr="0090074A" w:rsidSect="004570B2">
      <w:pgSz w:w="12240" w:h="15840" w:code="1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81480E0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1ED7A8">
      <w:start w:val="1"/>
      <w:numFmt w:val="lowerLetter"/>
      <w:lvlText w:val="%2."/>
      <w:lvlJc w:val="left"/>
      <w:pPr>
        <w:ind w:left="1800" w:hanging="360"/>
      </w:pPr>
    </w:lvl>
    <w:lvl w:ilvl="2" w:tplc="0A2EC1C4">
      <w:start w:val="1"/>
      <w:numFmt w:val="lowerRoman"/>
      <w:lvlText w:val="%3."/>
      <w:lvlJc w:val="right"/>
      <w:pPr>
        <w:ind w:left="2520" w:hanging="180"/>
      </w:pPr>
    </w:lvl>
    <w:lvl w:ilvl="3" w:tplc="F068904E">
      <w:start w:val="1"/>
      <w:numFmt w:val="decimal"/>
      <w:lvlText w:val="%4."/>
      <w:lvlJc w:val="left"/>
      <w:pPr>
        <w:ind w:left="3240" w:hanging="360"/>
      </w:pPr>
    </w:lvl>
    <w:lvl w:ilvl="4" w:tplc="8040ACC0">
      <w:start w:val="1"/>
      <w:numFmt w:val="lowerLetter"/>
      <w:lvlText w:val="%5."/>
      <w:lvlJc w:val="left"/>
      <w:pPr>
        <w:ind w:left="3960" w:hanging="360"/>
      </w:pPr>
    </w:lvl>
    <w:lvl w:ilvl="5" w:tplc="EBEA2C38">
      <w:start w:val="1"/>
      <w:numFmt w:val="lowerRoman"/>
      <w:lvlText w:val="%6."/>
      <w:lvlJc w:val="right"/>
      <w:pPr>
        <w:ind w:left="4680" w:hanging="180"/>
      </w:pPr>
    </w:lvl>
    <w:lvl w:ilvl="6" w:tplc="A684BA9E">
      <w:start w:val="1"/>
      <w:numFmt w:val="decimal"/>
      <w:lvlText w:val="%7."/>
      <w:lvlJc w:val="left"/>
      <w:pPr>
        <w:ind w:left="5400" w:hanging="360"/>
      </w:pPr>
    </w:lvl>
    <w:lvl w:ilvl="7" w:tplc="D5A48D96">
      <w:start w:val="1"/>
      <w:numFmt w:val="lowerLetter"/>
      <w:lvlText w:val="%8."/>
      <w:lvlJc w:val="left"/>
      <w:pPr>
        <w:ind w:left="6120" w:hanging="360"/>
      </w:pPr>
    </w:lvl>
    <w:lvl w:ilvl="8" w:tplc="5FB29DC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DAE4F1F6"/>
    <w:lvl w:ilvl="0" w:tplc="68C25FF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BF8CDEC8">
      <w:start w:val="1"/>
      <w:numFmt w:val="lowerLetter"/>
      <w:lvlText w:val="%2."/>
      <w:lvlJc w:val="left"/>
      <w:pPr>
        <w:ind w:left="1800" w:hanging="360"/>
      </w:pPr>
    </w:lvl>
    <w:lvl w:ilvl="2" w:tplc="19846634">
      <w:start w:val="1"/>
      <w:numFmt w:val="lowerRoman"/>
      <w:lvlText w:val="%3."/>
      <w:lvlJc w:val="right"/>
      <w:pPr>
        <w:ind w:left="2520" w:hanging="180"/>
      </w:pPr>
    </w:lvl>
    <w:lvl w:ilvl="3" w:tplc="6F7C7836">
      <w:start w:val="1"/>
      <w:numFmt w:val="decimal"/>
      <w:lvlText w:val="%4."/>
      <w:lvlJc w:val="left"/>
      <w:pPr>
        <w:ind w:left="3240" w:hanging="360"/>
      </w:pPr>
    </w:lvl>
    <w:lvl w:ilvl="4" w:tplc="2E1C67F2">
      <w:start w:val="1"/>
      <w:numFmt w:val="lowerLetter"/>
      <w:lvlText w:val="%5."/>
      <w:lvlJc w:val="left"/>
      <w:pPr>
        <w:ind w:left="3960" w:hanging="360"/>
      </w:pPr>
    </w:lvl>
    <w:lvl w:ilvl="5" w:tplc="1F2AD150">
      <w:start w:val="1"/>
      <w:numFmt w:val="lowerRoman"/>
      <w:lvlText w:val="%6."/>
      <w:lvlJc w:val="right"/>
      <w:pPr>
        <w:ind w:left="4680" w:hanging="180"/>
      </w:pPr>
    </w:lvl>
    <w:lvl w:ilvl="6" w:tplc="88BE7BA0">
      <w:start w:val="1"/>
      <w:numFmt w:val="decimal"/>
      <w:lvlText w:val="%7."/>
      <w:lvlJc w:val="left"/>
      <w:pPr>
        <w:ind w:left="5400" w:hanging="360"/>
      </w:pPr>
    </w:lvl>
    <w:lvl w:ilvl="7" w:tplc="09B4BDA4">
      <w:start w:val="1"/>
      <w:numFmt w:val="lowerLetter"/>
      <w:lvlText w:val="%8."/>
      <w:lvlJc w:val="left"/>
      <w:pPr>
        <w:ind w:left="6120" w:hanging="360"/>
      </w:pPr>
    </w:lvl>
    <w:lvl w:ilvl="8" w:tplc="B454750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84BCBD6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4A3088D4" w:tentative="1">
      <w:start w:val="1"/>
      <w:numFmt w:val="lowerLetter"/>
      <w:lvlText w:val="%2."/>
      <w:lvlJc w:val="left"/>
      <w:pPr>
        <w:ind w:left="2520" w:hanging="360"/>
      </w:pPr>
    </w:lvl>
    <w:lvl w:ilvl="2" w:tplc="A682508C" w:tentative="1">
      <w:start w:val="1"/>
      <w:numFmt w:val="lowerRoman"/>
      <w:lvlText w:val="%3."/>
      <w:lvlJc w:val="right"/>
      <w:pPr>
        <w:ind w:left="3240" w:hanging="180"/>
      </w:pPr>
    </w:lvl>
    <w:lvl w:ilvl="3" w:tplc="9EF230AA" w:tentative="1">
      <w:start w:val="1"/>
      <w:numFmt w:val="decimal"/>
      <w:lvlText w:val="%4."/>
      <w:lvlJc w:val="left"/>
      <w:pPr>
        <w:ind w:left="3960" w:hanging="360"/>
      </w:pPr>
    </w:lvl>
    <w:lvl w:ilvl="4" w:tplc="558E94CA" w:tentative="1">
      <w:start w:val="1"/>
      <w:numFmt w:val="lowerLetter"/>
      <w:lvlText w:val="%5."/>
      <w:lvlJc w:val="left"/>
      <w:pPr>
        <w:ind w:left="4680" w:hanging="360"/>
      </w:pPr>
    </w:lvl>
    <w:lvl w:ilvl="5" w:tplc="8C9481EA" w:tentative="1">
      <w:start w:val="1"/>
      <w:numFmt w:val="lowerRoman"/>
      <w:lvlText w:val="%6."/>
      <w:lvlJc w:val="right"/>
      <w:pPr>
        <w:ind w:left="5400" w:hanging="180"/>
      </w:pPr>
    </w:lvl>
    <w:lvl w:ilvl="6" w:tplc="7AD01B12" w:tentative="1">
      <w:start w:val="1"/>
      <w:numFmt w:val="decimal"/>
      <w:lvlText w:val="%7."/>
      <w:lvlJc w:val="left"/>
      <w:pPr>
        <w:ind w:left="6120" w:hanging="360"/>
      </w:pPr>
    </w:lvl>
    <w:lvl w:ilvl="7" w:tplc="09649DC4" w:tentative="1">
      <w:start w:val="1"/>
      <w:numFmt w:val="lowerLetter"/>
      <w:lvlText w:val="%8."/>
      <w:lvlJc w:val="left"/>
      <w:pPr>
        <w:ind w:left="6840" w:hanging="360"/>
      </w:pPr>
    </w:lvl>
    <w:lvl w:ilvl="8" w:tplc="1604DD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81DC491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3E64B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C62D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561B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0CD5A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86B3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BEDF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746D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1A0B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72E07B18">
      <w:start w:val="1"/>
      <w:numFmt w:val="decimal"/>
      <w:lvlText w:val="%1."/>
      <w:lvlJc w:val="left"/>
      <w:pPr>
        <w:ind w:left="1080" w:hanging="360"/>
      </w:pPr>
    </w:lvl>
    <w:lvl w:ilvl="1" w:tplc="AA2261EE">
      <w:start w:val="1"/>
      <w:numFmt w:val="lowerLetter"/>
      <w:lvlText w:val="%2."/>
      <w:lvlJc w:val="left"/>
      <w:pPr>
        <w:ind w:left="1800" w:hanging="360"/>
      </w:pPr>
    </w:lvl>
    <w:lvl w:ilvl="2" w:tplc="6ED8BAD6">
      <w:start w:val="1"/>
      <w:numFmt w:val="lowerRoman"/>
      <w:lvlText w:val="%3."/>
      <w:lvlJc w:val="right"/>
      <w:pPr>
        <w:ind w:left="2520" w:hanging="180"/>
      </w:pPr>
    </w:lvl>
    <w:lvl w:ilvl="3" w:tplc="31D29CBC">
      <w:start w:val="1"/>
      <w:numFmt w:val="decimal"/>
      <w:lvlText w:val="%4."/>
      <w:lvlJc w:val="left"/>
      <w:pPr>
        <w:ind w:left="3240" w:hanging="360"/>
      </w:pPr>
    </w:lvl>
    <w:lvl w:ilvl="4" w:tplc="5F4A1C54">
      <w:start w:val="1"/>
      <w:numFmt w:val="lowerLetter"/>
      <w:lvlText w:val="%5."/>
      <w:lvlJc w:val="left"/>
      <w:pPr>
        <w:ind w:left="3960" w:hanging="360"/>
      </w:pPr>
    </w:lvl>
    <w:lvl w:ilvl="5" w:tplc="10C809BA">
      <w:start w:val="1"/>
      <w:numFmt w:val="lowerRoman"/>
      <w:lvlText w:val="%6."/>
      <w:lvlJc w:val="right"/>
      <w:pPr>
        <w:ind w:left="4680" w:hanging="180"/>
      </w:pPr>
    </w:lvl>
    <w:lvl w:ilvl="6" w:tplc="A66E4220">
      <w:start w:val="1"/>
      <w:numFmt w:val="decimal"/>
      <w:lvlText w:val="%7."/>
      <w:lvlJc w:val="left"/>
      <w:pPr>
        <w:ind w:left="5400" w:hanging="360"/>
      </w:pPr>
    </w:lvl>
    <w:lvl w:ilvl="7" w:tplc="4A5E6DB8">
      <w:start w:val="1"/>
      <w:numFmt w:val="lowerLetter"/>
      <w:lvlText w:val="%8."/>
      <w:lvlJc w:val="left"/>
      <w:pPr>
        <w:ind w:left="6120" w:hanging="360"/>
      </w:pPr>
    </w:lvl>
    <w:lvl w:ilvl="8" w:tplc="AA26E3A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618A719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C06CA61A">
      <w:start w:val="1"/>
      <w:numFmt w:val="lowerLetter"/>
      <w:lvlText w:val="%2."/>
      <w:lvlJc w:val="left"/>
      <w:pPr>
        <w:ind w:left="1800" w:hanging="360"/>
      </w:pPr>
    </w:lvl>
    <w:lvl w:ilvl="2" w:tplc="AC02395C">
      <w:start w:val="1"/>
      <w:numFmt w:val="lowerRoman"/>
      <w:lvlText w:val="%3."/>
      <w:lvlJc w:val="right"/>
      <w:pPr>
        <w:ind w:left="2520" w:hanging="180"/>
      </w:pPr>
    </w:lvl>
    <w:lvl w:ilvl="3" w:tplc="D1983B06">
      <w:start w:val="1"/>
      <w:numFmt w:val="decimal"/>
      <w:lvlText w:val="%4."/>
      <w:lvlJc w:val="left"/>
      <w:pPr>
        <w:ind w:left="3240" w:hanging="360"/>
      </w:pPr>
    </w:lvl>
    <w:lvl w:ilvl="4" w:tplc="9DFC3550">
      <w:start w:val="1"/>
      <w:numFmt w:val="lowerLetter"/>
      <w:lvlText w:val="%5."/>
      <w:lvlJc w:val="left"/>
      <w:pPr>
        <w:ind w:left="3960" w:hanging="360"/>
      </w:pPr>
    </w:lvl>
    <w:lvl w:ilvl="5" w:tplc="C5E2140C">
      <w:start w:val="1"/>
      <w:numFmt w:val="lowerRoman"/>
      <w:lvlText w:val="%6."/>
      <w:lvlJc w:val="right"/>
      <w:pPr>
        <w:ind w:left="4680" w:hanging="180"/>
      </w:pPr>
    </w:lvl>
    <w:lvl w:ilvl="6" w:tplc="7336493C">
      <w:start w:val="1"/>
      <w:numFmt w:val="decimal"/>
      <w:lvlText w:val="%7."/>
      <w:lvlJc w:val="left"/>
      <w:pPr>
        <w:ind w:left="5400" w:hanging="360"/>
      </w:pPr>
    </w:lvl>
    <w:lvl w:ilvl="7" w:tplc="09DA6B6E">
      <w:start w:val="1"/>
      <w:numFmt w:val="lowerLetter"/>
      <w:lvlText w:val="%8."/>
      <w:lvlJc w:val="left"/>
      <w:pPr>
        <w:ind w:left="6120" w:hanging="360"/>
      </w:pPr>
    </w:lvl>
    <w:lvl w:ilvl="8" w:tplc="EAC05EB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C07034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4636FD56">
      <w:start w:val="1"/>
      <w:numFmt w:val="lowerLetter"/>
      <w:lvlText w:val="%2."/>
      <w:lvlJc w:val="left"/>
      <w:pPr>
        <w:ind w:left="1800" w:hanging="360"/>
      </w:pPr>
    </w:lvl>
    <w:lvl w:ilvl="2" w:tplc="811CB874">
      <w:start w:val="1"/>
      <w:numFmt w:val="lowerRoman"/>
      <w:lvlText w:val="%3."/>
      <w:lvlJc w:val="right"/>
      <w:pPr>
        <w:ind w:left="2520" w:hanging="180"/>
      </w:pPr>
    </w:lvl>
    <w:lvl w:ilvl="3" w:tplc="E500E4B4">
      <w:start w:val="1"/>
      <w:numFmt w:val="decimal"/>
      <w:lvlText w:val="%4."/>
      <w:lvlJc w:val="left"/>
      <w:pPr>
        <w:ind w:left="3240" w:hanging="360"/>
      </w:pPr>
    </w:lvl>
    <w:lvl w:ilvl="4" w:tplc="6FD6EF28">
      <w:start w:val="1"/>
      <w:numFmt w:val="lowerLetter"/>
      <w:lvlText w:val="%5."/>
      <w:lvlJc w:val="left"/>
      <w:pPr>
        <w:ind w:left="3960" w:hanging="360"/>
      </w:pPr>
    </w:lvl>
    <w:lvl w:ilvl="5" w:tplc="96943E5E">
      <w:start w:val="1"/>
      <w:numFmt w:val="lowerRoman"/>
      <w:lvlText w:val="%6."/>
      <w:lvlJc w:val="right"/>
      <w:pPr>
        <w:ind w:left="4680" w:hanging="180"/>
      </w:pPr>
    </w:lvl>
    <w:lvl w:ilvl="6" w:tplc="EEAE40DC">
      <w:start w:val="1"/>
      <w:numFmt w:val="decimal"/>
      <w:lvlText w:val="%7."/>
      <w:lvlJc w:val="left"/>
      <w:pPr>
        <w:ind w:left="5400" w:hanging="360"/>
      </w:pPr>
    </w:lvl>
    <w:lvl w:ilvl="7" w:tplc="B51C6762">
      <w:start w:val="1"/>
      <w:numFmt w:val="lowerLetter"/>
      <w:lvlText w:val="%8."/>
      <w:lvlJc w:val="left"/>
      <w:pPr>
        <w:ind w:left="6120" w:hanging="360"/>
      </w:pPr>
    </w:lvl>
    <w:lvl w:ilvl="8" w:tplc="A7B6902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172469"/>
    <w:rsid w:val="00172469"/>
    <w:rsid w:val="004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6452-8F50-4347-9E95-48B14532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Svetlana Subotic</cp:lastModifiedBy>
  <cp:revision>174</cp:revision>
  <cp:lastPrinted>2018-06-11T17:55:00Z</cp:lastPrinted>
  <dcterms:created xsi:type="dcterms:W3CDTF">2015-07-20T09:27:00Z</dcterms:created>
  <dcterms:modified xsi:type="dcterms:W3CDTF">2018-08-08T12:31:00Z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254575</vt:lpwstr>
  </property>
  <property fmtid="{D5CDD505-2E9C-101B-9397-08002B2CF9AE}" pid="3" name="UserID">
    <vt:lpwstr>638</vt:lpwstr>
  </property>
</Properties>
</file>